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LISTAS DE ÚTILES 2025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8° básico</w:t>
      </w:r>
    </w:p>
    <w:p w:rsidR="00000000" w:rsidDel="00000000" w:rsidP="00000000" w:rsidRDefault="00000000" w:rsidRPr="00000000" w14:paraId="00000004">
      <w:pPr>
        <w:pStyle w:val="Title"/>
        <w:spacing w:line="26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1"/>
        <w:gridCol w:w="3115"/>
        <w:gridCol w:w="4927"/>
        <w:tblGridChange w:id="0">
          <w:tblGrid>
            <w:gridCol w:w="1811"/>
            <w:gridCol w:w="3115"/>
            <w:gridCol w:w="4927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8° 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 8°  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Aros Ula-ula 70 cm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cuerda individual para saltar (básica)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100 hojas con separadores, marcado con el nombre del alumno.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español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(se sugiere Aristos)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Diccionario de sinónimos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antónimos.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Croquera tamaño carta cuadriculada para dictados y vocabulario.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Plumones de pizarra (azul, negro o rojo)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Escuadra de 20 cm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Calculadora.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pocket inglés – español.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Ciencias Naturales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cuadriculado 100 hojas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Tabla periódica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Kit circuito eléctrico 8 piezas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Histori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 y Geografía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plumones de colores punta delgada.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N°60.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Croquera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hoja blanca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tamaño carta.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de témperas de 12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cartulina española 10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Pinceles de diferentes tamaños.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Mezclador de témpera.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papel lustre 10 colores.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 negro punta fina.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de dibujo 4H.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5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8775"/>
        <w:tblGridChange w:id="0">
          <w:tblGrid>
            <w:gridCol w:w="728"/>
            <w:gridCol w:w="877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/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usic/Philosophy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cuadriculado 100 hojas, 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cartulina española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colonia,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 una caja de 14 litros transparente con manilla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33" w:lineRule="auto"/>
              <w:ind w:left="1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acordeón tamaño A4.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Cinta Masking Tape.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Block de cartulina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Lápices de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azul y rojo.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de colores.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Libros a elección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papel blanco.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 Paquete de toallas húmedas.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Caja de pañuelos desechables.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color w:val="212a35"/>
                <w:sz w:val="20"/>
                <w:szCs w:val="20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Barras de silicona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de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rojo y azul. 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</w:tc>
      </w:tr>
    </w:tbl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Savia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comunicación para 8° básico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Editoral SM.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Historia y Geografía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Savia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historia, geografía y ciencias sociales, editorial SM (texto+ licencia digital)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8° básico.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Savia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matemática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8° básico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Editorial SM.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Ciencias naturales: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Savia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ciencias naturales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8° básico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 Editorial SM. 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Ingl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é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Make Your Mark A2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Split B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Editorial SM.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2024 el uso del uniforme escolar (buzo del colegio) así como las medidas de higiene y buena presentación, serán obligatorias para todos los y las estudiantes. (infórmese de nuestro </w:t>
            </w:r>
            <w:r w:rsidDel="00000000" w:rsidR="00000000" w:rsidRPr="00000000">
              <w:rPr>
                <w:rtl w:val="0"/>
              </w:rPr>
              <w:t xml:space="preserve">reglamento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1378587</wp:posOffset>
              </wp:positionH>
              <wp:positionV relativeFrom="paragraph">
                <wp:posOffset>10048242</wp:posOffset>
              </wp:positionV>
              <wp:extent cx="2773680" cy="203200"/>
              <wp:effectExtent b="0" l="0" r="0" t="0"/>
              <wp:wrapNone/>
              <wp:docPr id="835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6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1378587</wp:posOffset>
              </wp:positionH>
              <wp:positionV relativeFrom="paragraph">
                <wp:posOffset>10048242</wp:posOffset>
              </wp:positionV>
              <wp:extent cx="2773680" cy="203200"/>
              <wp:effectExtent b="0" l="0" r="0" t="0"/>
              <wp:wrapNone/>
              <wp:docPr id="835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73680" cy="203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-375914</wp:posOffset>
          </wp:positionV>
          <wp:extent cx="1085850" cy="1202690"/>
          <wp:effectExtent b="0" l="0" r="0" t="0"/>
          <wp:wrapSquare wrapText="bothSides" distB="0" distT="0" distL="114300" distR="114300"/>
          <wp:docPr id="83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27Rdhbf6WR9yz9MluNhMvlawpw==">CgMxLjA4AHIhMVd0ZUt2dGRRRUlMaFVhb0d2UlJWNlJ3SWZEcXJ0YTZv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2024-12-04T12:39:00Z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